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F39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功能需求书</w:t>
      </w:r>
    </w:p>
    <w:p w14:paraId="452569DB">
      <w:pPr>
        <w:jc w:val="left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根据项目选址，合理布置以下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房间：</w:t>
      </w:r>
    </w:p>
    <w:p w14:paraId="13945883">
      <w:pPr>
        <w:jc w:val="left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实验区：小动物PET-CT机房1间，解剂室1间，储源室1间，动物实验室1间，临时饲养房1间，废物室1间，小动物尸体暂存间1件，放射性标记室1间，放射性实验室1间，质控室1间，细胞培养室1间。</w:t>
      </w:r>
    </w:p>
    <w:p w14:paraId="05A701D6">
      <w:pPr>
        <w:jc w:val="left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办公区：办公室2间，会议室1间，合理考虑更衣室、卫生间等配套功能区域。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C3B2D"/>
    <w:rsid w:val="36C7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2025-02-26T09:07:25Z</dcterms:created>
  <dc:creator>Administrator</dc:creator>
  <cp:lastModifiedBy>JoJo</cp:lastModifiedBy>
  <dcterms:modified xsi:type="dcterms:W3CDTF">2025-02-26T09:16:33Z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eyJoZGlkIjoiOTg3NDQ4Y2NjOGI2NjM5ZjdlZjcyOTU1NWI2ODhjNjIiLCJ1c2VySWQiOiI2MzY2NDg3MzIifQ==</vt:lpwstr>
  </property>
  <property fmtid="{D5CDD505-2E9C-101B-9397-08002B2CF9AE}" pid="4" name="ICV">
    <vt:lpwstr>1C498CBA94D7440789BD5D8229A44C3E_12</vt:lpwstr>
  </property>
</Properties>
</file>