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89D953">
      <w:pPr>
        <w:widowControl/>
        <w:tabs>
          <w:tab w:val="left" w:pos="567"/>
        </w:tabs>
        <w:autoSpaceDE w:val="0"/>
        <w:autoSpaceDN w:val="0"/>
        <w:ind w:left="567" w:hanging="567"/>
        <w:jc w:val="center"/>
        <w:textAlignment w:val="bottom"/>
        <w:outlineLvl w:val="0"/>
        <w:rPr>
          <w:rFonts w:hint="eastAsia" w:ascii="宋体" w:hAnsi="宋体" w:eastAsia="宋体" w:cs="Times New Roman"/>
          <w:b/>
          <w:color w:val="000000"/>
          <w:sz w:val="32"/>
          <w:szCs w:val="32"/>
          <w:lang w:val="en-US" w:eastAsia="zh-CN"/>
        </w:rPr>
      </w:pPr>
      <w:r>
        <w:rPr>
          <w:rFonts w:hint="eastAsia" w:ascii="宋体" w:hAnsi="宋体"/>
          <w:b/>
          <w:color w:val="000000"/>
          <w:sz w:val="32"/>
          <w:szCs w:val="32"/>
          <w:lang w:val="en-US" w:eastAsia="zh-CN"/>
        </w:rPr>
        <w:t>中山大学附属第三医</w:t>
      </w:r>
      <w:r>
        <w:rPr>
          <w:rFonts w:hint="eastAsia" w:ascii="宋体" w:hAnsi="宋体" w:eastAsia="宋体" w:cs="Times New Roman"/>
          <w:b/>
          <w:color w:val="000000"/>
          <w:sz w:val="32"/>
          <w:szCs w:val="32"/>
          <w:lang w:val="en-US" w:eastAsia="zh-CN"/>
        </w:rPr>
        <w:t>院萝岗院区核医学动物PET-CT实验项目</w:t>
      </w:r>
    </w:p>
    <w:p w14:paraId="16FA1A64">
      <w:pPr>
        <w:widowControl/>
        <w:tabs>
          <w:tab w:val="left" w:pos="567"/>
        </w:tabs>
        <w:autoSpaceDE w:val="0"/>
        <w:autoSpaceDN w:val="0"/>
        <w:ind w:left="567" w:hanging="567"/>
        <w:jc w:val="center"/>
        <w:textAlignment w:val="bottom"/>
        <w:outlineLvl w:val="0"/>
        <w:rPr>
          <w:rFonts w:hint="eastAsia" w:ascii="宋体" w:hAnsi="宋体"/>
          <w:b/>
          <w:color w:val="000000"/>
          <w:sz w:val="32"/>
          <w:szCs w:val="32"/>
        </w:rPr>
      </w:pPr>
      <w:r>
        <w:rPr>
          <w:rFonts w:hint="eastAsia" w:ascii="宋体" w:hAnsi="宋体" w:eastAsia="宋体" w:cs="Times New Roman"/>
          <w:b/>
          <w:color w:val="000000"/>
          <w:sz w:val="32"/>
          <w:szCs w:val="32"/>
          <w:lang w:val="en-US" w:eastAsia="zh-CN"/>
        </w:rPr>
        <w:t>设计服务项目</w:t>
      </w:r>
      <w:r>
        <w:rPr>
          <w:rFonts w:hint="eastAsia" w:ascii="宋体" w:hAnsi="宋体"/>
          <w:b/>
          <w:color w:val="000000"/>
          <w:sz w:val="32"/>
          <w:szCs w:val="32"/>
          <w:lang w:val="en-US" w:eastAsia="zh-CN"/>
        </w:rPr>
        <w:t>小额竟蹉</w:t>
      </w:r>
      <w:r>
        <w:rPr>
          <w:rFonts w:hint="eastAsia" w:ascii="宋体" w:hAnsi="宋体"/>
          <w:b/>
          <w:color w:val="000000"/>
          <w:sz w:val="32"/>
          <w:szCs w:val="32"/>
        </w:rPr>
        <w:t>承诺函</w:t>
      </w:r>
    </w:p>
    <w:p w14:paraId="2F4F2B1C">
      <w:pPr>
        <w:spacing w:line="440" w:lineRule="exact"/>
        <w:jc w:val="center"/>
        <w:rPr>
          <w:rFonts w:ascii="宋体" w:hAnsi="宋体"/>
          <w:b/>
          <w:color w:val="000000"/>
          <w:sz w:val="30"/>
          <w:szCs w:val="30"/>
        </w:rPr>
      </w:pPr>
    </w:p>
    <w:p w14:paraId="4500C8D9">
      <w:pPr>
        <w:spacing w:line="720" w:lineRule="auto"/>
        <w:rPr>
          <w:rFonts w:hint="eastAsia" w:ascii="方正仿宋_GB2312" w:hAnsi="方正仿宋_GB2312" w:eastAsia="方正仿宋_GB2312" w:cs="方正仿宋_GB2312"/>
          <w:color w:val="000000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color w:val="000000"/>
          <w:sz w:val="28"/>
          <w:szCs w:val="28"/>
        </w:rPr>
        <w:t>致：中山大学附属第三医院</w:t>
      </w:r>
    </w:p>
    <w:p w14:paraId="2CC5DF47">
      <w:pPr>
        <w:widowControl/>
        <w:tabs>
          <w:tab w:val="left" w:pos="567"/>
        </w:tabs>
        <w:autoSpaceDE w:val="0"/>
        <w:autoSpaceDN w:val="0"/>
        <w:spacing w:line="360" w:lineRule="auto"/>
        <w:ind w:firstLine="560" w:firstLineChars="200"/>
        <w:textAlignment w:val="bottom"/>
        <w:outlineLvl w:val="0"/>
        <w:rPr>
          <w:rFonts w:hint="eastAsia" w:ascii="方正仿宋_GB2312" w:hAnsi="方正仿宋_GB2312" w:eastAsia="方正仿宋_GB2312" w:cs="方正仿宋_GB2312"/>
          <w:color w:val="000000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color w:val="000000"/>
          <w:sz w:val="28"/>
          <w:szCs w:val="28"/>
        </w:rPr>
        <w:t>关于贵院</w:t>
      </w:r>
      <w:r>
        <w:rPr>
          <w:rFonts w:hint="eastAsia" w:ascii="方正仿宋_GB2312" w:hAnsi="方正仿宋_GB2312" w:eastAsia="方正仿宋_GB2312" w:cs="方正仿宋_GB2312"/>
          <w:color w:val="000000"/>
          <w:kern w:val="2"/>
          <w:sz w:val="28"/>
          <w:szCs w:val="28"/>
          <w:u w:val="single"/>
          <w:lang w:val="en-US" w:eastAsia="zh-CN" w:bidi="ar-SA"/>
        </w:rPr>
        <w:t>中山大学附属第三医院萝岗院区核医学动物PET-CT实验项目设计服务项目</w:t>
      </w:r>
      <w:r>
        <w:rPr>
          <w:rFonts w:hint="eastAsia" w:ascii="方正仿宋_GB2312" w:hAnsi="方正仿宋_GB2312" w:eastAsia="方正仿宋_GB2312" w:cs="方正仿宋_GB2312"/>
          <w:color w:val="000000"/>
          <w:sz w:val="28"/>
          <w:szCs w:val="28"/>
        </w:rPr>
        <w:t>，我公司做出以下承诺：</w:t>
      </w:r>
    </w:p>
    <w:p w14:paraId="537BF727">
      <w:pPr>
        <w:widowControl/>
        <w:tabs>
          <w:tab w:val="left" w:pos="567"/>
        </w:tabs>
        <w:autoSpaceDE w:val="0"/>
        <w:autoSpaceDN w:val="0"/>
        <w:spacing w:line="360" w:lineRule="auto"/>
        <w:jc w:val="left"/>
        <w:textAlignment w:val="bottom"/>
        <w:outlineLvl w:val="0"/>
        <w:rPr>
          <w:rFonts w:hint="eastAsia" w:ascii="方正仿宋_GB2312" w:hAnsi="方正仿宋_GB2312" w:eastAsia="方正仿宋_GB2312" w:cs="方正仿宋_GB2312"/>
          <w:color w:val="000000"/>
          <w:sz w:val="28"/>
          <w:szCs w:val="28"/>
          <w:u w:val="single"/>
          <w:lang w:eastAsia="zh-CN"/>
        </w:rPr>
      </w:pPr>
      <w:r>
        <w:rPr>
          <w:rFonts w:hint="eastAsia" w:ascii="方正仿宋_GB2312" w:hAnsi="方正仿宋_GB2312" w:eastAsia="方正仿宋_GB2312" w:cs="方正仿宋_GB2312"/>
          <w:color w:val="000000"/>
          <w:sz w:val="28"/>
          <w:szCs w:val="28"/>
          <w:lang w:val="en-US" w:eastAsia="zh-CN"/>
        </w:rPr>
        <w:t>一、</w:t>
      </w:r>
      <w:r>
        <w:rPr>
          <w:rFonts w:hint="eastAsia" w:ascii="方正仿宋_GB2312" w:hAnsi="方正仿宋_GB2312" w:eastAsia="方正仿宋_GB2312" w:cs="方正仿宋_GB2312"/>
          <w:color w:val="000000"/>
          <w:sz w:val="28"/>
          <w:szCs w:val="28"/>
        </w:rPr>
        <w:t>完全响应</w:t>
      </w:r>
      <w:r>
        <w:rPr>
          <w:rFonts w:hint="eastAsia" w:ascii="方正仿宋_GB2312" w:hAnsi="方正仿宋_GB2312" w:eastAsia="方正仿宋_GB2312" w:cs="方正仿宋_GB2312"/>
          <w:color w:val="000000"/>
          <w:kern w:val="2"/>
          <w:sz w:val="28"/>
          <w:szCs w:val="28"/>
          <w:u w:val="single"/>
          <w:lang w:val="en-US" w:eastAsia="zh-CN" w:bidi="ar-SA"/>
        </w:rPr>
        <w:t>中山大学附属第三医院萝岗院区核医学动物PET-CT实验项目设计服务项目</w:t>
      </w:r>
      <w:r>
        <w:rPr>
          <w:rFonts w:hint="eastAsia" w:ascii="方正仿宋_GB2312" w:hAnsi="方正仿宋_GB2312" w:eastAsia="方正仿宋_GB2312" w:cs="方正仿宋_GB2312"/>
          <w:color w:val="000000"/>
          <w:sz w:val="28"/>
          <w:szCs w:val="28"/>
          <w:lang w:val="en-US" w:eastAsia="zh-CN"/>
        </w:rPr>
        <w:t>小额竟蹉公告</w:t>
      </w:r>
      <w:r>
        <w:rPr>
          <w:rFonts w:hint="eastAsia" w:ascii="方正仿宋_GB2312" w:hAnsi="方正仿宋_GB2312" w:eastAsia="方正仿宋_GB2312" w:cs="方正仿宋_GB2312"/>
          <w:color w:val="000000"/>
          <w:sz w:val="28"/>
          <w:szCs w:val="28"/>
        </w:rPr>
        <w:t>的内容</w:t>
      </w:r>
      <w:r>
        <w:rPr>
          <w:rFonts w:hint="eastAsia" w:ascii="方正仿宋_GB2312" w:hAnsi="方正仿宋_GB2312" w:eastAsia="方正仿宋_GB2312" w:cs="方正仿宋_GB2312"/>
          <w:color w:val="000000"/>
          <w:sz w:val="28"/>
          <w:szCs w:val="28"/>
          <w:lang w:eastAsia="zh-CN"/>
        </w:rPr>
        <w:t>，</w:t>
      </w:r>
      <w:r>
        <w:rPr>
          <w:rFonts w:hint="eastAsia" w:ascii="方正仿宋_GB2312" w:hAnsi="方正仿宋_GB2312" w:eastAsia="方正仿宋_GB2312" w:cs="方正仿宋_GB2312"/>
          <w:color w:val="000000"/>
          <w:sz w:val="28"/>
          <w:szCs w:val="28"/>
        </w:rPr>
        <w:t>完全符合</w:t>
      </w:r>
      <w:r>
        <w:rPr>
          <w:rFonts w:hint="eastAsia" w:ascii="方正仿宋_GB2312" w:hAnsi="方正仿宋_GB2312" w:eastAsia="方正仿宋_GB2312" w:cs="方正仿宋_GB2312"/>
          <w:color w:val="000000"/>
          <w:sz w:val="28"/>
          <w:szCs w:val="28"/>
          <w:lang w:val="en-US" w:eastAsia="zh-CN"/>
        </w:rPr>
        <w:t>小额竟蹉公告的</w:t>
      </w:r>
      <w:r>
        <w:rPr>
          <w:rFonts w:hint="eastAsia" w:ascii="方正仿宋_GB2312" w:hAnsi="方正仿宋_GB2312" w:eastAsia="方正仿宋_GB2312" w:cs="方正仿宋_GB2312"/>
          <w:color w:val="000000"/>
          <w:sz w:val="28"/>
          <w:szCs w:val="28"/>
        </w:rPr>
        <w:t>资质</w:t>
      </w:r>
      <w:r>
        <w:rPr>
          <w:rFonts w:hint="eastAsia" w:ascii="方正仿宋_GB2312" w:hAnsi="方正仿宋_GB2312" w:eastAsia="方正仿宋_GB2312" w:cs="方正仿宋_GB2312"/>
          <w:color w:val="000000"/>
          <w:sz w:val="28"/>
          <w:szCs w:val="28"/>
          <w:lang w:val="en-US" w:eastAsia="zh-CN"/>
        </w:rPr>
        <w:t>要求</w:t>
      </w:r>
      <w:r>
        <w:rPr>
          <w:rFonts w:hint="eastAsia" w:ascii="方正仿宋_GB2312" w:hAnsi="方正仿宋_GB2312" w:eastAsia="方正仿宋_GB2312" w:cs="方正仿宋_GB2312"/>
          <w:color w:val="000000"/>
          <w:sz w:val="28"/>
          <w:szCs w:val="28"/>
          <w:lang w:eastAsia="zh-CN"/>
        </w:rPr>
        <w:t>。</w:t>
      </w:r>
    </w:p>
    <w:p w14:paraId="09DF5FA3">
      <w:pPr>
        <w:spacing w:line="720" w:lineRule="auto"/>
        <w:rPr>
          <w:rFonts w:hint="eastAsia" w:ascii="方正仿宋_GB2312" w:hAnsi="方正仿宋_GB2312" w:eastAsia="方正仿宋_GB2312" w:cs="方正仿宋_GB2312"/>
          <w:color w:val="000000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color w:val="000000"/>
          <w:sz w:val="28"/>
          <w:szCs w:val="28"/>
        </w:rPr>
        <w:t>二、</w:t>
      </w:r>
      <w:bookmarkStart w:id="0" w:name="_GoBack"/>
      <w:bookmarkEnd w:id="0"/>
      <w:r>
        <w:rPr>
          <w:rFonts w:hint="eastAsia" w:ascii="方正仿宋_GB2312" w:hAnsi="方正仿宋_GB2312" w:eastAsia="方正仿宋_GB2312" w:cs="方正仿宋_GB2312"/>
          <w:color w:val="000000"/>
          <w:sz w:val="28"/>
          <w:szCs w:val="28"/>
          <w:lang w:val="en-US" w:eastAsia="zh-CN"/>
        </w:rPr>
        <w:t>设计工期</w:t>
      </w:r>
      <w:r>
        <w:rPr>
          <w:rFonts w:hint="eastAsia" w:ascii="方正仿宋_GB2312" w:hAnsi="方正仿宋_GB2312" w:eastAsia="方正仿宋_GB2312" w:cs="方正仿宋_GB2312"/>
          <w:color w:val="000000"/>
          <w:sz w:val="28"/>
          <w:szCs w:val="28"/>
        </w:rPr>
        <w:t>：</w:t>
      </w:r>
    </w:p>
    <w:tbl>
      <w:tblPr>
        <w:tblStyle w:val="6"/>
        <w:tblW w:w="9757" w:type="dxa"/>
        <w:tblInd w:w="-135" w:type="dxa"/>
        <w:tblLayout w:type="fixed"/>
        <w:tblCellMar>
          <w:top w:w="0" w:type="dxa"/>
          <w:left w:w="45" w:type="dxa"/>
          <w:bottom w:w="0" w:type="dxa"/>
          <w:right w:w="45" w:type="dxa"/>
        </w:tblCellMar>
      </w:tblPr>
      <w:tblGrid>
        <w:gridCol w:w="365"/>
        <w:gridCol w:w="2292"/>
        <w:gridCol w:w="750"/>
        <w:gridCol w:w="1430"/>
        <w:gridCol w:w="2677"/>
        <w:gridCol w:w="2243"/>
      </w:tblGrid>
      <w:tr w14:paraId="33C45C3C">
        <w:tblPrEx>
          <w:tblCellMar>
            <w:top w:w="0" w:type="dxa"/>
            <w:left w:w="45" w:type="dxa"/>
            <w:bottom w:w="0" w:type="dxa"/>
            <w:right w:w="45" w:type="dxa"/>
          </w:tblCellMar>
        </w:tblPrEx>
        <w:trPr>
          <w:trHeight w:val="754" w:hRule="atLeast"/>
        </w:trPr>
        <w:tc>
          <w:tcPr>
            <w:tcW w:w="365" w:type="dxa"/>
            <w:tcBorders>
              <w:top w:val="threeDEmboss" w:color="C0C0C0" w:sz="6" w:space="0"/>
              <w:left w:val="threeDEmboss" w:color="C0C0C0" w:sz="6" w:space="0"/>
              <w:bottom w:val="threeDEmboss" w:color="C0C0C0" w:sz="6" w:space="0"/>
              <w:right w:val="threeDEmboss" w:color="C0C0C0" w:sz="6" w:space="0"/>
            </w:tcBorders>
            <w:vAlign w:val="center"/>
          </w:tcPr>
          <w:p w14:paraId="36A93910">
            <w:pPr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  <w:fldChar w:fldCharType="begin"/>
            </w: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  <w:instrText xml:space="preserve">PRIVATE</w:instrText>
            </w: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  <w:fldChar w:fldCharType="end"/>
            </w:r>
            <w:r>
              <w:rPr>
                <w:rStyle w:val="14"/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  <w:t>&lt;div align="center"&gt;</w:t>
            </w: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  <w:t>序号</w:t>
            </w:r>
            <w:r>
              <w:rPr>
                <w:rStyle w:val="14"/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  <w:t>&lt;/div&gt;</w:t>
            </w:r>
          </w:p>
        </w:tc>
        <w:tc>
          <w:tcPr>
            <w:tcW w:w="2292" w:type="dxa"/>
            <w:tcBorders>
              <w:top w:val="threeDEmboss" w:color="C0C0C0" w:sz="6" w:space="0"/>
              <w:left w:val="threeDEmboss" w:color="C0C0C0" w:sz="6" w:space="0"/>
              <w:bottom w:val="threeDEmboss" w:color="C0C0C0" w:sz="6" w:space="0"/>
              <w:right w:val="threeDEmboss" w:color="C0C0C0" w:sz="6" w:space="0"/>
            </w:tcBorders>
            <w:vAlign w:val="center"/>
          </w:tcPr>
          <w:p w14:paraId="33B73BC4">
            <w:pPr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</w:pPr>
            <w:r>
              <w:rPr>
                <w:rStyle w:val="14"/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  <w:t>&lt;div align="center"&gt;</w:t>
            </w: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  <w:t>资料及文件名称</w:t>
            </w:r>
            <w:r>
              <w:rPr>
                <w:rStyle w:val="14"/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  <w:t>&lt;/div&gt;</w:t>
            </w:r>
          </w:p>
        </w:tc>
        <w:tc>
          <w:tcPr>
            <w:tcW w:w="750" w:type="dxa"/>
            <w:tcBorders>
              <w:top w:val="threeDEmboss" w:color="C0C0C0" w:sz="6" w:space="0"/>
              <w:left w:val="threeDEmboss" w:color="C0C0C0" w:sz="6" w:space="0"/>
              <w:bottom w:val="threeDEmboss" w:color="C0C0C0" w:sz="6" w:space="0"/>
              <w:right w:val="threeDEmboss" w:color="C0C0C0" w:sz="6" w:space="0"/>
            </w:tcBorders>
            <w:vAlign w:val="center"/>
          </w:tcPr>
          <w:p w14:paraId="3C45794C">
            <w:pPr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</w:pPr>
            <w:r>
              <w:rPr>
                <w:rStyle w:val="14"/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  <w:t>&lt;div align="center"&gt;</w:t>
            </w: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  <w:t>份数</w:t>
            </w:r>
            <w:r>
              <w:rPr>
                <w:rStyle w:val="14"/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  <w:t>&lt;/div&gt;</w:t>
            </w:r>
          </w:p>
        </w:tc>
        <w:tc>
          <w:tcPr>
            <w:tcW w:w="1430" w:type="dxa"/>
            <w:tcBorders>
              <w:top w:val="threeDEmboss" w:color="C0C0C0" w:sz="6" w:space="0"/>
              <w:left w:val="threeDEmboss" w:color="C0C0C0" w:sz="6" w:space="0"/>
              <w:bottom w:val="threeDEmboss" w:color="C0C0C0" w:sz="6" w:space="0"/>
              <w:right w:val="threeDEmboss" w:color="C0C0C0" w:sz="6" w:space="0"/>
            </w:tcBorders>
            <w:vAlign w:val="center"/>
          </w:tcPr>
          <w:p w14:paraId="36677AC8">
            <w:pPr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lang w:val="en-US" w:eastAsia="zh-CN"/>
              </w:rPr>
              <w:t>成果要求</w:t>
            </w:r>
            <w:r>
              <w:rPr>
                <w:rStyle w:val="14"/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  <w:t>&lt;/div&gt;</w:t>
            </w:r>
          </w:p>
        </w:tc>
        <w:tc>
          <w:tcPr>
            <w:tcW w:w="2677" w:type="dxa"/>
            <w:tcBorders>
              <w:top w:val="threeDEmboss" w:color="C0C0C0" w:sz="6" w:space="0"/>
              <w:left w:val="threeDEmboss" w:color="C0C0C0" w:sz="6" w:space="0"/>
              <w:bottom w:val="threeDEmboss" w:color="C0C0C0" w:sz="6" w:space="0"/>
              <w:right w:val="threeDEmboss" w:color="C0C0C0" w:sz="6" w:space="0"/>
            </w:tcBorders>
            <w:vAlign w:val="center"/>
          </w:tcPr>
          <w:p w14:paraId="2C156522">
            <w:pPr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lang w:val="en-US" w:eastAsia="zh-CN"/>
              </w:rPr>
              <w:t>起算时间</w:t>
            </w:r>
            <w:r>
              <w:rPr>
                <w:rStyle w:val="14"/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  <w:t>&lt;/div&gt;</w:t>
            </w:r>
          </w:p>
        </w:tc>
        <w:tc>
          <w:tcPr>
            <w:tcW w:w="2243" w:type="dxa"/>
            <w:tcBorders>
              <w:top w:val="threeDEmboss" w:color="C0C0C0" w:sz="6" w:space="0"/>
              <w:left w:val="threeDEmboss" w:color="C0C0C0" w:sz="6" w:space="0"/>
              <w:bottom w:val="threeDEmboss" w:color="C0C0C0" w:sz="6" w:space="0"/>
              <w:right w:val="threeDEmboss" w:color="C0C0C0" w:sz="6" w:space="0"/>
            </w:tcBorders>
            <w:vAlign w:val="center"/>
          </w:tcPr>
          <w:p w14:paraId="0280557F">
            <w:pPr>
              <w:tabs>
                <w:tab w:val="center" w:pos="1361"/>
              </w:tabs>
              <w:jc w:val="center"/>
              <w:rPr>
                <w:rStyle w:val="14"/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lang w:val="en-US" w:eastAsia="zh-CN"/>
              </w:rPr>
              <w:t>时间要求（根据投标文件填写）</w:t>
            </w:r>
            <w:r>
              <w:rPr>
                <w:rStyle w:val="14"/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lang w:val="en-US" w:eastAsia="zh-CN"/>
              </w:rPr>
              <w:tab/>
            </w:r>
            <w:r>
              <w:rPr>
                <w:rStyle w:val="14"/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lang w:val="en-US" w:eastAsia="zh-CN"/>
              </w:rPr>
              <w:t>年后时间时间要求</w:t>
            </w:r>
          </w:p>
        </w:tc>
      </w:tr>
      <w:tr w14:paraId="53D51F37">
        <w:tblPrEx>
          <w:tblCellMar>
            <w:top w:w="0" w:type="dxa"/>
            <w:left w:w="45" w:type="dxa"/>
            <w:bottom w:w="0" w:type="dxa"/>
            <w:right w:w="45" w:type="dxa"/>
          </w:tblCellMar>
        </w:tblPrEx>
        <w:trPr>
          <w:trHeight w:val="667" w:hRule="atLeast"/>
        </w:trPr>
        <w:tc>
          <w:tcPr>
            <w:tcW w:w="365" w:type="dxa"/>
            <w:tcBorders>
              <w:top w:val="threeDEmboss" w:color="C0C0C0" w:sz="6" w:space="0"/>
              <w:left w:val="threeDEmboss" w:color="C0C0C0" w:sz="6" w:space="0"/>
              <w:bottom w:val="threeDEmboss" w:color="C0C0C0" w:sz="6" w:space="0"/>
              <w:right w:val="threeDEmboss" w:color="C0C0C0" w:sz="6" w:space="0"/>
            </w:tcBorders>
            <w:vAlign w:val="center"/>
          </w:tcPr>
          <w:p w14:paraId="03E0ED75">
            <w:pP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  <w:t> 01</w:t>
            </w:r>
          </w:p>
        </w:tc>
        <w:tc>
          <w:tcPr>
            <w:tcW w:w="2292" w:type="dxa"/>
            <w:tcBorders>
              <w:top w:val="threeDEmboss" w:color="C0C0C0" w:sz="6" w:space="0"/>
              <w:left w:val="threeDEmboss" w:color="C0C0C0" w:sz="6" w:space="0"/>
              <w:bottom w:val="threeDEmboss" w:color="C0C0C0" w:sz="6" w:space="0"/>
              <w:right w:val="threeDEmboss" w:color="C0C0C0" w:sz="6" w:space="0"/>
            </w:tcBorders>
            <w:vAlign w:val="center"/>
          </w:tcPr>
          <w:p w14:paraId="28B8BF20">
            <w:pP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  <w:t>方案设计（即平面布置图）及效果图</w:t>
            </w: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lang w:val="en-US" w:eastAsia="zh-CN"/>
              </w:rPr>
              <w:t>效果图3张</w:t>
            </w: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750" w:type="dxa"/>
            <w:tcBorders>
              <w:top w:val="threeDEmboss" w:color="C0C0C0" w:sz="6" w:space="0"/>
              <w:left w:val="threeDEmboss" w:color="C0C0C0" w:sz="6" w:space="0"/>
              <w:bottom w:val="threeDEmboss" w:color="C0C0C0" w:sz="6" w:space="0"/>
              <w:right w:val="threeDEmboss" w:color="C0C0C0" w:sz="6" w:space="0"/>
            </w:tcBorders>
            <w:vAlign w:val="center"/>
          </w:tcPr>
          <w:p w14:paraId="058A3732">
            <w:pPr>
              <w:ind w:firstLine="105" w:firstLineChars="50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  <w:t>份</w:t>
            </w:r>
          </w:p>
        </w:tc>
        <w:tc>
          <w:tcPr>
            <w:tcW w:w="1430" w:type="dxa"/>
            <w:vMerge w:val="restart"/>
            <w:tcBorders>
              <w:top w:val="threeDEmboss" w:color="C0C0C0" w:sz="6" w:space="0"/>
              <w:left w:val="threeDEmboss" w:color="C0C0C0" w:sz="6" w:space="0"/>
              <w:right w:val="threeDEmboss" w:color="C0C0C0" w:sz="6" w:space="0"/>
            </w:tcBorders>
            <w:vAlign w:val="center"/>
          </w:tcPr>
          <w:p w14:paraId="07AD2B2A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  <w:t> </w:t>
            </w:r>
            <w:r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1"/>
                <w:szCs w:val="21"/>
                <w:lang w:val="en-US" w:eastAsia="zh-CN" w:bidi="ar"/>
              </w:rPr>
              <w:t xml:space="preserve">按甲方要求修改、 调整至甲方签字认可 </w:t>
            </w:r>
          </w:p>
          <w:p w14:paraId="2A519893">
            <w:pP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</w:pPr>
          </w:p>
        </w:tc>
        <w:tc>
          <w:tcPr>
            <w:tcW w:w="2677" w:type="dxa"/>
            <w:tcBorders>
              <w:top w:val="threeDEmboss" w:color="C0C0C0" w:sz="6" w:space="0"/>
              <w:left w:val="threeDEmboss" w:color="C0C0C0" w:sz="6" w:space="0"/>
              <w:bottom w:val="threeDEmboss" w:color="C0C0C0" w:sz="6" w:space="0"/>
              <w:right w:val="threeDEmboss" w:color="C0C0C0" w:sz="6" w:space="0"/>
            </w:tcBorders>
            <w:vAlign w:val="center"/>
          </w:tcPr>
          <w:p w14:paraId="35A40E4A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1"/>
                <w:szCs w:val="21"/>
                <w:lang w:val="en-US" w:eastAsia="zh-CN" w:bidi="ar"/>
              </w:rPr>
              <w:t>甲方提供相关资料后</w:t>
            </w:r>
          </w:p>
        </w:tc>
        <w:tc>
          <w:tcPr>
            <w:tcW w:w="2243" w:type="dxa"/>
            <w:tcBorders>
              <w:top w:val="threeDEmboss" w:color="C0C0C0" w:sz="6" w:space="0"/>
              <w:left w:val="threeDEmboss" w:color="C0C0C0" w:sz="6" w:space="0"/>
              <w:bottom w:val="threeDEmboss" w:color="C0C0C0" w:sz="6" w:space="0"/>
              <w:right w:val="threeDEmboss" w:color="C0C0C0" w:sz="6" w:space="0"/>
            </w:tcBorders>
            <w:vAlign w:val="center"/>
          </w:tcPr>
          <w:p w14:paraId="7D7FE092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1"/>
                <w:szCs w:val="21"/>
                <w:u w:val="single"/>
                <w:lang w:val="en-US" w:eastAsia="zh-CN" w:bidi="ar"/>
              </w:rPr>
              <w:t xml:space="preserve">   </w:t>
            </w:r>
            <w:r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1"/>
                <w:szCs w:val="21"/>
                <w:lang w:val="en-US" w:eastAsia="zh-CN" w:bidi="ar"/>
              </w:rPr>
              <w:t>日历天</w:t>
            </w:r>
          </w:p>
        </w:tc>
      </w:tr>
      <w:tr w14:paraId="54201C62">
        <w:tblPrEx>
          <w:tblCellMar>
            <w:top w:w="0" w:type="dxa"/>
            <w:left w:w="45" w:type="dxa"/>
            <w:bottom w:w="0" w:type="dxa"/>
            <w:right w:w="45" w:type="dxa"/>
          </w:tblCellMar>
        </w:tblPrEx>
        <w:trPr>
          <w:trHeight w:val="977" w:hRule="atLeast"/>
        </w:trPr>
        <w:tc>
          <w:tcPr>
            <w:tcW w:w="365" w:type="dxa"/>
            <w:tcBorders>
              <w:top w:val="threeDEmboss" w:color="C0C0C0" w:sz="6" w:space="0"/>
              <w:left w:val="threeDEmboss" w:color="C0C0C0" w:sz="6" w:space="0"/>
              <w:bottom w:val="threeDEmboss" w:color="C0C0C0" w:sz="6" w:space="0"/>
              <w:right w:val="threeDEmboss" w:color="C0C0C0" w:sz="6" w:space="0"/>
            </w:tcBorders>
            <w:vAlign w:val="center"/>
          </w:tcPr>
          <w:p w14:paraId="225F2513">
            <w:pP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  <w:t> 02</w:t>
            </w:r>
          </w:p>
        </w:tc>
        <w:tc>
          <w:tcPr>
            <w:tcW w:w="2292" w:type="dxa"/>
            <w:tcBorders>
              <w:top w:val="threeDEmboss" w:color="C0C0C0" w:sz="6" w:space="0"/>
              <w:left w:val="threeDEmboss" w:color="C0C0C0" w:sz="6" w:space="0"/>
              <w:bottom w:val="threeDEmboss" w:color="C0C0C0" w:sz="6" w:space="0"/>
              <w:right w:val="threeDEmboss" w:color="C0C0C0" w:sz="6" w:space="0"/>
            </w:tcBorders>
            <w:vAlign w:val="center"/>
          </w:tcPr>
          <w:p w14:paraId="0731277D">
            <w:pP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  <w:t>初步设计（各专业的初步图纸）及设计概算</w:t>
            </w: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lang w:val="en-US" w:eastAsia="zh-CN"/>
              </w:rPr>
              <w:t>如需</w:t>
            </w: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750" w:type="dxa"/>
            <w:tcBorders>
              <w:top w:val="threeDEmboss" w:color="C0C0C0" w:sz="6" w:space="0"/>
              <w:left w:val="threeDEmboss" w:color="C0C0C0" w:sz="6" w:space="0"/>
              <w:bottom w:val="threeDEmboss" w:color="C0C0C0" w:sz="6" w:space="0"/>
              <w:right w:val="threeDEmboss" w:color="C0C0C0" w:sz="6" w:space="0"/>
            </w:tcBorders>
            <w:vAlign w:val="center"/>
          </w:tcPr>
          <w:p w14:paraId="6EA5B5F0">
            <w:pPr>
              <w:ind w:firstLine="105" w:firstLineChars="50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  <w:t>4套</w:t>
            </w:r>
          </w:p>
          <w:p w14:paraId="3C19E7DA">
            <w:pP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  <w:t>白纸图</w:t>
            </w:r>
          </w:p>
        </w:tc>
        <w:tc>
          <w:tcPr>
            <w:tcW w:w="1430" w:type="dxa"/>
            <w:vMerge w:val="continue"/>
            <w:tcBorders>
              <w:left w:val="threeDEmboss" w:color="C0C0C0" w:sz="6" w:space="0"/>
              <w:right w:val="threeDEmboss" w:color="C0C0C0" w:sz="6" w:space="0"/>
            </w:tcBorders>
            <w:vAlign w:val="center"/>
          </w:tcPr>
          <w:p w14:paraId="0F475B51">
            <w:pP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677" w:type="dxa"/>
            <w:tcBorders>
              <w:top w:val="threeDEmboss" w:color="C0C0C0" w:sz="6" w:space="0"/>
              <w:left w:val="threeDEmboss" w:color="C0C0C0" w:sz="6" w:space="0"/>
              <w:bottom w:val="threeDEmboss" w:color="C0C0C0" w:sz="6" w:space="0"/>
              <w:right w:val="threeDEmboss" w:color="C0C0C0" w:sz="6" w:space="0"/>
            </w:tcBorders>
            <w:vAlign w:val="center"/>
          </w:tcPr>
          <w:p w14:paraId="32019124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1"/>
                <w:szCs w:val="21"/>
                <w:lang w:val="en-US" w:eastAsia="zh-CN" w:bidi="ar"/>
              </w:rPr>
              <w:t>在“方案设计”获得甲方认可后</w:t>
            </w:r>
          </w:p>
        </w:tc>
        <w:tc>
          <w:tcPr>
            <w:tcW w:w="2243" w:type="dxa"/>
            <w:tcBorders>
              <w:top w:val="threeDEmboss" w:color="C0C0C0" w:sz="6" w:space="0"/>
              <w:left w:val="threeDEmboss" w:color="C0C0C0" w:sz="6" w:space="0"/>
              <w:bottom w:val="threeDEmboss" w:color="C0C0C0" w:sz="6" w:space="0"/>
              <w:right w:val="threeDEmboss" w:color="C0C0C0" w:sz="6" w:space="0"/>
            </w:tcBorders>
            <w:vAlign w:val="center"/>
          </w:tcPr>
          <w:p w14:paraId="1968570F">
            <w:pPr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1"/>
                <w:szCs w:val="21"/>
                <w:u w:val="single"/>
                <w:lang w:val="en-US" w:eastAsia="zh-CN" w:bidi="ar"/>
              </w:rPr>
              <w:t xml:space="preserve">   </w:t>
            </w:r>
            <w:r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1"/>
                <w:szCs w:val="21"/>
                <w:lang w:val="en-US" w:eastAsia="zh-CN" w:bidi="ar"/>
              </w:rPr>
              <w:t>日历天</w:t>
            </w:r>
          </w:p>
        </w:tc>
      </w:tr>
      <w:tr w14:paraId="0D1FDFF9">
        <w:tblPrEx>
          <w:tblCellMar>
            <w:top w:w="0" w:type="dxa"/>
            <w:left w:w="45" w:type="dxa"/>
            <w:bottom w:w="0" w:type="dxa"/>
            <w:right w:w="45" w:type="dxa"/>
          </w:tblCellMar>
        </w:tblPrEx>
        <w:trPr>
          <w:trHeight w:val="955" w:hRule="atLeast"/>
        </w:trPr>
        <w:tc>
          <w:tcPr>
            <w:tcW w:w="365" w:type="dxa"/>
            <w:tcBorders>
              <w:top w:val="threeDEmboss" w:color="C0C0C0" w:sz="6" w:space="0"/>
              <w:left w:val="threeDEmboss" w:color="C0C0C0" w:sz="6" w:space="0"/>
              <w:bottom w:val="threeDEmboss" w:color="C0C0C0" w:sz="6" w:space="0"/>
              <w:right w:val="threeDEmboss" w:color="C0C0C0" w:sz="6" w:space="0"/>
            </w:tcBorders>
            <w:vAlign w:val="center"/>
          </w:tcPr>
          <w:p w14:paraId="5ADEAC20">
            <w:pP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  <w:t> 03</w:t>
            </w:r>
          </w:p>
        </w:tc>
        <w:tc>
          <w:tcPr>
            <w:tcW w:w="2292" w:type="dxa"/>
            <w:tcBorders>
              <w:top w:val="threeDEmboss" w:color="C0C0C0" w:sz="6" w:space="0"/>
              <w:left w:val="threeDEmboss" w:color="C0C0C0" w:sz="6" w:space="0"/>
              <w:bottom w:val="threeDEmboss" w:color="C0C0C0" w:sz="6" w:space="0"/>
              <w:right w:val="threeDEmboss" w:color="C0C0C0" w:sz="6" w:space="0"/>
            </w:tcBorders>
            <w:vAlign w:val="center"/>
          </w:tcPr>
          <w:p w14:paraId="0AAF5566">
            <w:pP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  <w:t>施工图设计 （各专业的施工图）</w:t>
            </w:r>
          </w:p>
        </w:tc>
        <w:tc>
          <w:tcPr>
            <w:tcW w:w="750" w:type="dxa"/>
            <w:tcBorders>
              <w:top w:val="threeDEmboss" w:color="C0C0C0" w:sz="6" w:space="0"/>
              <w:left w:val="threeDEmboss" w:color="C0C0C0" w:sz="6" w:space="0"/>
              <w:bottom w:val="threeDEmboss" w:color="C0C0C0" w:sz="6" w:space="0"/>
              <w:right w:val="threeDEmboss" w:color="C0C0C0" w:sz="6" w:space="0"/>
            </w:tcBorders>
            <w:vAlign w:val="center"/>
          </w:tcPr>
          <w:p w14:paraId="206B5AC7">
            <w:pP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  <w:t>份</w:t>
            </w:r>
          </w:p>
          <w:p w14:paraId="17B9654C">
            <w:pP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  <w:t>蓝图</w:t>
            </w:r>
          </w:p>
        </w:tc>
        <w:tc>
          <w:tcPr>
            <w:tcW w:w="1430" w:type="dxa"/>
            <w:vMerge w:val="continue"/>
            <w:tcBorders>
              <w:left w:val="threeDEmboss" w:color="C0C0C0" w:sz="6" w:space="0"/>
              <w:right w:val="threeDEmboss" w:color="C0C0C0" w:sz="6" w:space="0"/>
            </w:tcBorders>
            <w:vAlign w:val="center"/>
          </w:tcPr>
          <w:p w14:paraId="5789C495">
            <w:pP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677" w:type="dxa"/>
            <w:tcBorders>
              <w:top w:val="threeDEmboss" w:color="C0C0C0" w:sz="6" w:space="0"/>
              <w:left w:val="threeDEmboss" w:color="C0C0C0" w:sz="6" w:space="0"/>
              <w:bottom w:val="threeDEmboss" w:color="C0C0C0" w:sz="6" w:space="0"/>
              <w:right w:val="threeDEmboss" w:color="C0C0C0" w:sz="6" w:space="0"/>
            </w:tcBorders>
            <w:vAlign w:val="center"/>
          </w:tcPr>
          <w:p w14:paraId="16D43C2A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1"/>
                <w:szCs w:val="21"/>
                <w:lang w:val="en-US" w:eastAsia="zh-CN" w:bidi="ar"/>
              </w:rPr>
              <w:t xml:space="preserve">在“初步设计”获得甲方认可后 </w:t>
            </w:r>
          </w:p>
        </w:tc>
        <w:tc>
          <w:tcPr>
            <w:tcW w:w="2243" w:type="dxa"/>
            <w:tcBorders>
              <w:top w:val="threeDEmboss" w:color="C0C0C0" w:sz="6" w:space="0"/>
              <w:left w:val="threeDEmboss" w:color="C0C0C0" w:sz="6" w:space="0"/>
              <w:bottom w:val="threeDEmboss" w:color="C0C0C0" w:sz="6" w:space="0"/>
              <w:right w:val="threeDEmboss" w:color="C0C0C0" w:sz="6" w:space="0"/>
            </w:tcBorders>
            <w:vAlign w:val="center"/>
          </w:tcPr>
          <w:p w14:paraId="2DC04975">
            <w:pPr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1"/>
                <w:szCs w:val="21"/>
                <w:u w:val="single"/>
                <w:lang w:val="en-US" w:eastAsia="zh-CN" w:bidi="ar"/>
              </w:rPr>
              <w:t xml:space="preserve">   </w:t>
            </w:r>
            <w:r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1"/>
                <w:szCs w:val="21"/>
                <w:lang w:val="en-US" w:eastAsia="zh-CN" w:bidi="ar"/>
              </w:rPr>
              <w:t>日历天</w:t>
            </w:r>
          </w:p>
        </w:tc>
      </w:tr>
      <w:tr w14:paraId="2CBD8CA3">
        <w:tblPrEx>
          <w:tblCellMar>
            <w:top w:w="0" w:type="dxa"/>
            <w:left w:w="45" w:type="dxa"/>
            <w:bottom w:w="0" w:type="dxa"/>
            <w:right w:w="45" w:type="dxa"/>
          </w:tblCellMar>
        </w:tblPrEx>
        <w:trPr>
          <w:trHeight w:val="955" w:hRule="atLeast"/>
        </w:trPr>
        <w:tc>
          <w:tcPr>
            <w:tcW w:w="365" w:type="dxa"/>
            <w:tcBorders>
              <w:top w:val="threeDEmboss" w:color="C0C0C0" w:sz="6" w:space="0"/>
              <w:left w:val="threeDEmboss" w:color="C0C0C0" w:sz="6" w:space="0"/>
              <w:bottom w:val="threeDEmboss" w:color="C0C0C0" w:sz="6" w:space="0"/>
              <w:right w:val="threeDEmboss" w:color="C0C0C0" w:sz="6" w:space="0"/>
            </w:tcBorders>
            <w:vAlign w:val="center"/>
          </w:tcPr>
          <w:p w14:paraId="7FBE9F5E">
            <w:pP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lang w:val="en-US" w:eastAsia="zh-CN"/>
              </w:rPr>
              <w:t>04</w:t>
            </w:r>
          </w:p>
        </w:tc>
        <w:tc>
          <w:tcPr>
            <w:tcW w:w="2292" w:type="dxa"/>
            <w:tcBorders>
              <w:top w:val="threeDEmboss" w:color="C0C0C0" w:sz="6" w:space="0"/>
              <w:left w:val="threeDEmboss" w:color="C0C0C0" w:sz="6" w:space="0"/>
              <w:bottom w:val="threeDEmboss" w:color="C0C0C0" w:sz="6" w:space="0"/>
              <w:right w:val="threeDEmboss" w:color="C0C0C0" w:sz="6" w:space="0"/>
            </w:tcBorders>
            <w:vAlign w:val="center"/>
          </w:tcPr>
          <w:p w14:paraId="28988A30">
            <w:pP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  <w:t>设计变更通知单</w:t>
            </w: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lang w:val="en-US" w:eastAsia="zh-CN"/>
              </w:rPr>
              <w:t>如需</w:t>
            </w: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750" w:type="dxa"/>
            <w:tcBorders>
              <w:top w:val="threeDEmboss" w:color="C0C0C0" w:sz="6" w:space="0"/>
              <w:left w:val="threeDEmboss" w:color="C0C0C0" w:sz="6" w:space="0"/>
              <w:bottom w:val="threeDEmboss" w:color="C0C0C0" w:sz="6" w:space="0"/>
              <w:right w:val="threeDEmboss" w:color="C0C0C0" w:sz="6" w:space="0"/>
            </w:tcBorders>
            <w:vAlign w:val="center"/>
          </w:tcPr>
          <w:p w14:paraId="51F7FEE5">
            <w:pP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lang w:val="en-US" w:eastAsia="zh-CN"/>
              </w:rPr>
              <w:t>4份</w:t>
            </w:r>
          </w:p>
        </w:tc>
        <w:tc>
          <w:tcPr>
            <w:tcW w:w="1430" w:type="dxa"/>
            <w:vMerge w:val="continue"/>
            <w:tcBorders>
              <w:left w:val="threeDEmboss" w:color="C0C0C0" w:sz="6" w:space="0"/>
              <w:right w:val="threeDEmboss" w:color="C0C0C0" w:sz="6" w:space="0"/>
            </w:tcBorders>
            <w:vAlign w:val="center"/>
          </w:tcPr>
          <w:p w14:paraId="18FE10C6">
            <w:pP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</w:pPr>
          </w:p>
        </w:tc>
        <w:tc>
          <w:tcPr>
            <w:tcW w:w="2677" w:type="dxa"/>
            <w:tcBorders>
              <w:top w:val="threeDEmboss" w:color="C0C0C0" w:sz="6" w:space="0"/>
              <w:left w:val="threeDEmboss" w:color="C0C0C0" w:sz="6" w:space="0"/>
              <w:bottom w:val="threeDEmboss" w:color="C0C0C0" w:sz="6" w:space="0"/>
              <w:right w:val="threeDEmboss" w:color="C0C0C0" w:sz="6" w:space="0"/>
            </w:tcBorders>
            <w:vAlign w:val="center"/>
          </w:tcPr>
          <w:p w14:paraId="75B04E15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1"/>
                <w:szCs w:val="21"/>
                <w:lang w:val="en-US" w:eastAsia="zh-CN" w:bidi="ar"/>
              </w:rPr>
              <w:t>收到甲方通知后</w:t>
            </w:r>
          </w:p>
        </w:tc>
        <w:tc>
          <w:tcPr>
            <w:tcW w:w="2243" w:type="dxa"/>
            <w:tcBorders>
              <w:top w:val="threeDEmboss" w:color="C0C0C0" w:sz="6" w:space="0"/>
              <w:left w:val="threeDEmboss" w:color="C0C0C0" w:sz="6" w:space="0"/>
              <w:bottom w:val="threeDEmboss" w:color="C0C0C0" w:sz="6" w:space="0"/>
              <w:right w:val="threeDEmboss" w:color="C0C0C0" w:sz="6" w:space="0"/>
            </w:tcBorders>
            <w:vAlign w:val="center"/>
          </w:tcPr>
          <w:p w14:paraId="333D7E45">
            <w:pPr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1"/>
                <w:szCs w:val="21"/>
                <w:u w:val="single"/>
                <w:lang w:val="en-US" w:eastAsia="zh-CN" w:bidi="ar"/>
              </w:rPr>
              <w:t xml:space="preserve">   </w:t>
            </w:r>
            <w:r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1"/>
                <w:szCs w:val="21"/>
                <w:lang w:val="en-US" w:eastAsia="zh-CN" w:bidi="ar"/>
              </w:rPr>
              <w:t>日历天</w:t>
            </w:r>
          </w:p>
        </w:tc>
      </w:tr>
      <w:tr w14:paraId="7D2B5090">
        <w:tblPrEx>
          <w:tblCellMar>
            <w:top w:w="0" w:type="dxa"/>
            <w:left w:w="45" w:type="dxa"/>
            <w:bottom w:w="0" w:type="dxa"/>
            <w:right w:w="45" w:type="dxa"/>
          </w:tblCellMar>
        </w:tblPrEx>
        <w:trPr>
          <w:trHeight w:val="955" w:hRule="atLeast"/>
        </w:trPr>
        <w:tc>
          <w:tcPr>
            <w:tcW w:w="365" w:type="dxa"/>
            <w:tcBorders>
              <w:top w:val="threeDEmboss" w:color="C0C0C0" w:sz="6" w:space="0"/>
              <w:left w:val="threeDEmboss" w:color="C0C0C0" w:sz="6" w:space="0"/>
              <w:bottom w:val="threeDEmboss" w:color="C0C0C0" w:sz="6" w:space="0"/>
              <w:right w:val="threeDEmboss" w:color="C0C0C0" w:sz="6" w:space="0"/>
            </w:tcBorders>
            <w:vAlign w:val="center"/>
          </w:tcPr>
          <w:p w14:paraId="0F005080">
            <w:pP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lang w:val="en-US" w:eastAsia="zh-CN"/>
              </w:rPr>
              <w:t>05</w:t>
            </w:r>
          </w:p>
        </w:tc>
        <w:tc>
          <w:tcPr>
            <w:tcW w:w="2292" w:type="dxa"/>
            <w:tcBorders>
              <w:top w:val="threeDEmboss" w:color="C0C0C0" w:sz="6" w:space="0"/>
              <w:left w:val="threeDEmboss" w:color="C0C0C0" w:sz="6" w:space="0"/>
              <w:bottom w:val="threeDEmboss" w:color="C0C0C0" w:sz="6" w:space="0"/>
              <w:right w:val="threeDEmboss" w:color="C0C0C0" w:sz="6" w:space="0"/>
            </w:tcBorders>
            <w:vAlign w:val="center"/>
          </w:tcPr>
          <w:p w14:paraId="165023CB">
            <w:pP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  <w:t>竣工图审核</w:t>
            </w: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lang w:val="en-US" w:eastAsia="zh-CN"/>
              </w:rPr>
              <w:t>如需</w:t>
            </w: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750" w:type="dxa"/>
            <w:tcBorders>
              <w:top w:val="threeDEmboss" w:color="C0C0C0" w:sz="6" w:space="0"/>
              <w:left w:val="threeDEmboss" w:color="C0C0C0" w:sz="6" w:space="0"/>
              <w:bottom w:val="threeDEmboss" w:color="C0C0C0" w:sz="6" w:space="0"/>
              <w:right w:val="threeDEmboss" w:color="C0C0C0" w:sz="6" w:space="0"/>
            </w:tcBorders>
            <w:vAlign w:val="center"/>
          </w:tcPr>
          <w:p w14:paraId="7815A961">
            <w:pP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430" w:type="dxa"/>
            <w:vMerge w:val="continue"/>
            <w:tcBorders>
              <w:left w:val="threeDEmboss" w:color="C0C0C0" w:sz="6" w:space="0"/>
              <w:right w:val="threeDEmboss" w:color="C0C0C0" w:sz="6" w:space="0"/>
            </w:tcBorders>
            <w:vAlign w:val="center"/>
          </w:tcPr>
          <w:p w14:paraId="1D8900EA">
            <w:pP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</w:pPr>
          </w:p>
        </w:tc>
        <w:tc>
          <w:tcPr>
            <w:tcW w:w="2677" w:type="dxa"/>
            <w:tcBorders>
              <w:top w:val="threeDEmboss" w:color="C0C0C0" w:sz="6" w:space="0"/>
              <w:left w:val="threeDEmboss" w:color="C0C0C0" w:sz="6" w:space="0"/>
              <w:bottom w:val="threeDEmboss" w:color="C0C0C0" w:sz="6" w:space="0"/>
              <w:right w:val="threeDEmboss" w:color="C0C0C0" w:sz="6" w:space="0"/>
            </w:tcBorders>
            <w:vAlign w:val="center"/>
          </w:tcPr>
          <w:p w14:paraId="5E9618C5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1"/>
                <w:szCs w:val="21"/>
                <w:lang w:val="en-US" w:eastAsia="zh-CN" w:bidi="ar"/>
              </w:rPr>
              <w:t xml:space="preserve">收到施工单位提供的完整竣 </w:t>
            </w:r>
          </w:p>
          <w:p w14:paraId="33A231FD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1"/>
                <w:szCs w:val="21"/>
                <w:lang w:val="en-US" w:eastAsia="zh-CN" w:bidi="ar"/>
              </w:rPr>
              <w:t>工图后</w:t>
            </w:r>
          </w:p>
        </w:tc>
        <w:tc>
          <w:tcPr>
            <w:tcW w:w="2243" w:type="dxa"/>
            <w:tcBorders>
              <w:top w:val="threeDEmboss" w:color="C0C0C0" w:sz="6" w:space="0"/>
              <w:left w:val="threeDEmboss" w:color="C0C0C0" w:sz="6" w:space="0"/>
              <w:bottom w:val="threeDEmboss" w:color="C0C0C0" w:sz="6" w:space="0"/>
              <w:right w:val="threeDEmboss" w:color="C0C0C0" w:sz="6" w:space="0"/>
            </w:tcBorders>
            <w:vAlign w:val="center"/>
          </w:tcPr>
          <w:p w14:paraId="3AFD4A63">
            <w:pPr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1"/>
                <w:szCs w:val="21"/>
                <w:u w:val="single"/>
                <w:lang w:val="en-US" w:eastAsia="zh-CN" w:bidi="ar"/>
              </w:rPr>
              <w:t xml:space="preserve">   </w:t>
            </w:r>
            <w:r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1"/>
                <w:szCs w:val="21"/>
                <w:lang w:val="en-US" w:eastAsia="zh-CN" w:bidi="ar"/>
              </w:rPr>
              <w:t>日历天</w:t>
            </w:r>
          </w:p>
        </w:tc>
      </w:tr>
      <w:tr w14:paraId="30818350">
        <w:tblPrEx>
          <w:tblCellMar>
            <w:top w:w="0" w:type="dxa"/>
            <w:left w:w="45" w:type="dxa"/>
            <w:bottom w:w="0" w:type="dxa"/>
            <w:right w:w="45" w:type="dxa"/>
          </w:tblCellMar>
        </w:tblPrEx>
        <w:trPr>
          <w:trHeight w:val="1000" w:hRule="atLeast"/>
        </w:trPr>
        <w:tc>
          <w:tcPr>
            <w:tcW w:w="365" w:type="dxa"/>
            <w:tcBorders>
              <w:top w:val="threeDEmboss" w:color="C0C0C0" w:sz="6" w:space="0"/>
              <w:left w:val="threeDEmboss" w:color="C0C0C0" w:sz="6" w:space="0"/>
              <w:bottom w:val="threeDEmboss" w:color="C0C0C0" w:sz="6" w:space="0"/>
              <w:right w:val="threeDEmboss" w:color="C0C0C0" w:sz="6" w:space="0"/>
            </w:tcBorders>
            <w:vAlign w:val="center"/>
          </w:tcPr>
          <w:p w14:paraId="54CEE31B">
            <w:pP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lang w:val="en-US" w:eastAsia="zh-CN"/>
              </w:rPr>
              <w:t>06</w:t>
            </w:r>
          </w:p>
        </w:tc>
        <w:tc>
          <w:tcPr>
            <w:tcW w:w="2292" w:type="dxa"/>
            <w:tcBorders>
              <w:top w:val="threeDEmboss" w:color="C0C0C0" w:sz="6" w:space="0"/>
              <w:left w:val="threeDEmboss" w:color="C0C0C0" w:sz="6" w:space="0"/>
              <w:bottom w:val="threeDEmboss" w:color="C0C0C0" w:sz="6" w:space="0"/>
              <w:right w:val="threeDEmboss" w:color="C0C0C0" w:sz="6" w:space="0"/>
            </w:tcBorders>
            <w:vAlign w:val="center"/>
          </w:tcPr>
          <w:p w14:paraId="3B2B2C4F">
            <w:pP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  <w:t>竣工图及竣工通编制（如需）</w:t>
            </w:r>
          </w:p>
        </w:tc>
        <w:tc>
          <w:tcPr>
            <w:tcW w:w="750" w:type="dxa"/>
            <w:tcBorders>
              <w:top w:val="threeDEmboss" w:color="C0C0C0" w:sz="6" w:space="0"/>
              <w:left w:val="threeDEmboss" w:color="C0C0C0" w:sz="6" w:space="0"/>
              <w:bottom w:val="threeDEmboss" w:color="C0C0C0" w:sz="6" w:space="0"/>
              <w:right w:val="threeDEmboss" w:color="C0C0C0" w:sz="6" w:space="0"/>
            </w:tcBorders>
            <w:vAlign w:val="center"/>
          </w:tcPr>
          <w:p w14:paraId="2906CDD0">
            <w:pP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lang w:val="en-US" w:eastAsia="zh-CN"/>
              </w:rPr>
              <w:t>4份</w:t>
            </w:r>
          </w:p>
        </w:tc>
        <w:tc>
          <w:tcPr>
            <w:tcW w:w="1430" w:type="dxa"/>
            <w:vMerge w:val="continue"/>
            <w:tcBorders>
              <w:left w:val="threeDEmboss" w:color="C0C0C0" w:sz="6" w:space="0"/>
              <w:bottom w:val="threeDEmboss" w:color="C0C0C0" w:sz="6" w:space="0"/>
              <w:right w:val="threeDEmboss" w:color="C0C0C0" w:sz="6" w:space="0"/>
            </w:tcBorders>
            <w:vAlign w:val="center"/>
          </w:tcPr>
          <w:p w14:paraId="6CDDC6DC">
            <w:pP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</w:pPr>
          </w:p>
        </w:tc>
        <w:tc>
          <w:tcPr>
            <w:tcW w:w="2677" w:type="dxa"/>
            <w:tcBorders>
              <w:top w:val="threeDEmboss" w:color="C0C0C0" w:sz="6" w:space="0"/>
              <w:left w:val="threeDEmboss" w:color="C0C0C0" w:sz="6" w:space="0"/>
              <w:bottom w:val="threeDEmboss" w:color="C0C0C0" w:sz="6" w:space="0"/>
              <w:right w:val="threeDEmboss" w:color="C0C0C0" w:sz="6" w:space="0"/>
            </w:tcBorders>
            <w:vAlign w:val="center"/>
          </w:tcPr>
          <w:p w14:paraId="4CDAA957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1"/>
                <w:szCs w:val="21"/>
                <w:lang w:val="en-US" w:eastAsia="zh-CN" w:bidi="ar"/>
              </w:rPr>
              <w:t>竣工验收后</w:t>
            </w:r>
          </w:p>
        </w:tc>
        <w:tc>
          <w:tcPr>
            <w:tcW w:w="2243" w:type="dxa"/>
            <w:tcBorders>
              <w:top w:val="threeDEmboss" w:color="C0C0C0" w:sz="6" w:space="0"/>
              <w:left w:val="threeDEmboss" w:color="C0C0C0" w:sz="6" w:space="0"/>
              <w:bottom w:val="threeDEmboss" w:color="C0C0C0" w:sz="6" w:space="0"/>
              <w:right w:val="threeDEmboss" w:color="C0C0C0" w:sz="6" w:space="0"/>
            </w:tcBorders>
            <w:vAlign w:val="center"/>
          </w:tcPr>
          <w:p w14:paraId="31D934E2">
            <w:pPr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1"/>
                <w:szCs w:val="21"/>
                <w:u w:val="single"/>
                <w:lang w:val="en-US" w:eastAsia="zh-CN" w:bidi="ar"/>
              </w:rPr>
              <w:t xml:space="preserve">   </w:t>
            </w:r>
            <w:r>
              <w:rPr>
                <w:rFonts w:hint="eastAsia" w:ascii="方正仿宋_GB2312" w:hAnsi="方正仿宋_GB2312" w:eastAsia="方正仿宋_GB2312" w:cs="方正仿宋_GB2312"/>
                <w:color w:val="auto"/>
                <w:kern w:val="0"/>
                <w:sz w:val="21"/>
                <w:szCs w:val="21"/>
                <w:lang w:val="en-US" w:eastAsia="zh-CN" w:bidi="ar"/>
              </w:rPr>
              <w:t>日历天</w:t>
            </w:r>
          </w:p>
        </w:tc>
      </w:tr>
    </w:tbl>
    <w:p w14:paraId="29070CF2">
      <w:pPr>
        <w:spacing w:line="720" w:lineRule="auto"/>
        <w:rPr>
          <w:rFonts w:hint="eastAsia" w:ascii="方正仿宋_GB2312" w:hAnsi="方正仿宋_GB2312" w:eastAsia="方正仿宋_GB2312" w:cs="方正仿宋_GB2312"/>
          <w:color w:val="000000"/>
          <w:sz w:val="28"/>
          <w:szCs w:val="28"/>
          <w:lang w:eastAsia="zh-CN"/>
        </w:rPr>
      </w:pPr>
    </w:p>
    <w:p w14:paraId="174C532E">
      <w:pPr>
        <w:spacing w:line="720" w:lineRule="auto"/>
        <w:rPr>
          <w:rFonts w:hint="eastAsia" w:ascii="方正仿宋_GB2312" w:hAnsi="方正仿宋_GB2312" w:eastAsia="方正仿宋_GB2312" w:cs="方正仿宋_GB2312"/>
          <w:color w:val="000000"/>
          <w:sz w:val="28"/>
          <w:szCs w:val="28"/>
          <w:lang w:eastAsia="zh-CN"/>
        </w:rPr>
      </w:pPr>
      <w:r>
        <w:rPr>
          <w:rFonts w:hint="eastAsia" w:ascii="方正仿宋_GB2312" w:hAnsi="方正仿宋_GB2312" w:eastAsia="方正仿宋_GB2312" w:cs="方正仿宋_GB2312"/>
          <w:color w:val="000000"/>
          <w:sz w:val="28"/>
          <w:szCs w:val="28"/>
        </w:rPr>
        <w:t>三、</w:t>
      </w:r>
      <w:r>
        <w:rPr>
          <w:rFonts w:hint="eastAsia" w:ascii="方正仿宋_GB2312" w:hAnsi="方正仿宋_GB2312" w:eastAsia="方正仿宋_GB2312" w:cs="方正仿宋_GB2312"/>
          <w:color w:val="000000"/>
          <w:sz w:val="28"/>
          <w:szCs w:val="28"/>
          <w:lang w:val="en-US" w:eastAsia="zh-CN"/>
        </w:rPr>
        <w:t>第一次报价</w:t>
      </w:r>
      <w:r>
        <w:rPr>
          <w:rFonts w:hint="eastAsia" w:ascii="方正仿宋_GB2312" w:hAnsi="方正仿宋_GB2312" w:eastAsia="方正仿宋_GB2312" w:cs="方正仿宋_GB2312"/>
          <w:color w:val="000000"/>
          <w:sz w:val="28"/>
          <w:szCs w:val="28"/>
        </w:rPr>
        <w:t>：</w:t>
      </w:r>
      <w:r>
        <w:rPr>
          <w:rFonts w:hint="eastAsia" w:ascii="方正仿宋_GB2312" w:hAnsi="方正仿宋_GB2312" w:eastAsia="方正仿宋_GB2312" w:cs="方正仿宋_GB2312"/>
          <w:color w:val="000000"/>
          <w:sz w:val="28"/>
          <w:szCs w:val="28"/>
          <w:u w:val="single"/>
          <w:lang w:val="en-US" w:eastAsia="zh-CN"/>
        </w:rPr>
        <w:t xml:space="preserve">       </w:t>
      </w:r>
      <w:r>
        <w:rPr>
          <w:rFonts w:hint="eastAsia" w:ascii="方正仿宋_GB2312" w:hAnsi="方正仿宋_GB2312" w:eastAsia="方正仿宋_GB2312" w:cs="方正仿宋_GB2312"/>
          <w:color w:val="000000"/>
          <w:sz w:val="28"/>
          <w:szCs w:val="28"/>
          <w:lang w:val="en-US" w:eastAsia="zh-CN"/>
        </w:rPr>
        <w:t>元</w:t>
      </w:r>
      <w:r>
        <w:rPr>
          <w:rFonts w:hint="eastAsia" w:ascii="方正仿宋_GB2312" w:hAnsi="方正仿宋_GB2312" w:eastAsia="方正仿宋_GB2312" w:cs="方正仿宋_GB2312"/>
          <w:color w:val="000000"/>
          <w:sz w:val="28"/>
          <w:szCs w:val="28"/>
        </w:rPr>
        <w:t>(注:此报价</w:t>
      </w:r>
      <w:r>
        <w:rPr>
          <w:rFonts w:hint="eastAsia" w:ascii="方正仿宋_GB2312" w:hAnsi="方正仿宋_GB2312" w:eastAsia="方正仿宋_GB2312" w:cs="方正仿宋_GB2312"/>
          <w:color w:val="000000"/>
          <w:sz w:val="28"/>
          <w:szCs w:val="28"/>
          <w:lang w:val="en-US" w:eastAsia="zh-CN"/>
        </w:rPr>
        <w:t>在竟蹉会议前</w:t>
      </w:r>
      <w:r>
        <w:rPr>
          <w:rFonts w:hint="eastAsia" w:ascii="方正仿宋_GB2312" w:hAnsi="方正仿宋_GB2312" w:eastAsia="方正仿宋_GB2312" w:cs="方正仿宋_GB2312"/>
          <w:color w:val="000000"/>
          <w:sz w:val="28"/>
          <w:szCs w:val="28"/>
        </w:rPr>
        <w:t>必须填写)</w:t>
      </w:r>
      <w:r>
        <w:rPr>
          <w:rFonts w:hint="eastAsia" w:ascii="方正仿宋_GB2312" w:hAnsi="方正仿宋_GB2312" w:eastAsia="方正仿宋_GB2312" w:cs="方正仿宋_GB2312"/>
          <w:color w:val="000000"/>
          <w:sz w:val="28"/>
          <w:szCs w:val="28"/>
          <w:lang w:eastAsia="zh-CN"/>
        </w:rPr>
        <w:t>。</w:t>
      </w:r>
    </w:p>
    <w:p w14:paraId="60526C60">
      <w:pPr>
        <w:spacing w:line="720" w:lineRule="auto"/>
        <w:rPr>
          <w:rFonts w:hint="eastAsia" w:ascii="方正仿宋_GB2312" w:hAnsi="方正仿宋_GB2312" w:eastAsia="方正仿宋_GB2312" w:cs="方正仿宋_GB2312"/>
          <w:color w:val="000000"/>
          <w:sz w:val="28"/>
          <w:szCs w:val="28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color w:val="000000"/>
          <w:sz w:val="28"/>
          <w:szCs w:val="28"/>
          <w:lang w:val="en-US" w:eastAsia="zh-CN"/>
        </w:rPr>
        <w:t>四、最终报价：</w:t>
      </w:r>
      <w:r>
        <w:rPr>
          <w:rFonts w:hint="eastAsia" w:ascii="方正仿宋_GB2312" w:hAnsi="方正仿宋_GB2312" w:eastAsia="方正仿宋_GB2312" w:cs="方正仿宋_GB2312"/>
          <w:color w:val="000000"/>
          <w:sz w:val="28"/>
          <w:szCs w:val="28"/>
          <w:u w:val="single"/>
          <w:lang w:val="en-US" w:eastAsia="zh-CN"/>
        </w:rPr>
        <w:t xml:space="preserve">        </w:t>
      </w:r>
      <w:r>
        <w:rPr>
          <w:rFonts w:hint="eastAsia" w:ascii="方正仿宋_GB2312" w:hAnsi="方正仿宋_GB2312" w:eastAsia="方正仿宋_GB2312" w:cs="方正仿宋_GB2312"/>
          <w:color w:val="000000"/>
          <w:sz w:val="28"/>
          <w:szCs w:val="28"/>
          <w:lang w:val="en-US" w:eastAsia="zh-CN"/>
        </w:rPr>
        <w:t>元</w:t>
      </w:r>
      <w:r>
        <w:rPr>
          <w:rFonts w:hint="eastAsia" w:ascii="方正仿宋_GB2312" w:hAnsi="方正仿宋_GB2312" w:eastAsia="方正仿宋_GB2312" w:cs="方正仿宋_GB2312"/>
          <w:color w:val="000000"/>
          <w:sz w:val="28"/>
          <w:szCs w:val="28"/>
        </w:rPr>
        <w:t xml:space="preserve"> (注:此报价在磋商会议时填写)</w:t>
      </w:r>
      <w:r>
        <w:rPr>
          <w:rFonts w:hint="eastAsia" w:ascii="方正仿宋_GB2312" w:hAnsi="方正仿宋_GB2312" w:eastAsia="方正仿宋_GB2312" w:cs="方正仿宋_GB2312"/>
          <w:color w:val="000000"/>
          <w:sz w:val="28"/>
          <w:szCs w:val="28"/>
          <w:lang w:eastAsia="zh-CN"/>
        </w:rPr>
        <w:t>。</w:t>
      </w:r>
    </w:p>
    <w:p w14:paraId="342C438D">
      <w:pPr>
        <w:spacing w:line="720" w:lineRule="auto"/>
        <w:rPr>
          <w:rFonts w:hint="eastAsia" w:ascii="方正仿宋_GB2312" w:hAnsi="方正仿宋_GB2312" w:eastAsia="方正仿宋_GB2312" w:cs="方正仿宋_GB2312"/>
          <w:color w:val="000000"/>
          <w:sz w:val="28"/>
          <w:szCs w:val="28"/>
          <w:lang w:eastAsia="zh-CN"/>
        </w:rPr>
      </w:pPr>
    </w:p>
    <w:p w14:paraId="77860906">
      <w:pPr>
        <w:spacing w:line="480" w:lineRule="exact"/>
        <w:ind w:left="700" w:hanging="700" w:hangingChars="250"/>
        <w:rPr>
          <w:rFonts w:hint="eastAsia" w:ascii="方正仿宋_GB2312" w:hAnsi="方正仿宋_GB2312" w:eastAsia="方正仿宋_GB2312" w:cs="方正仿宋_GB2312"/>
          <w:color w:val="000000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color w:val="000000"/>
          <w:sz w:val="28"/>
          <w:szCs w:val="28"/>
        </w:rPr>
        <w:t>投标单位（盖单位公章）：</w:t>
      </w:r>
    </w:p>
    <w:p w14:paraId="54205F05">
      <w:pPr>
        <w:spacing w:line="480" w:lineRule="exact"/>
        <w:ind w:left="700" w:hanging="700" w:hangingChars="250"/>
        <w:rPr>
          <w:rFonts w:hint="eastAsia" w:ascii="方正仿宋_GB2312" w:hAnsi="方正仿宋_GB2312" w:eastAsia="方正仿宋_GB2312" w:cs="方正仿宋_GB2312"/>
          <w:color w:val="000000"/>
          <w:sz w:val="28"/>
          <w:szCs w:val="28"/>
        </w:rPr>
      </w:pPr>
    </w:p>
    <w:p w14:paraId="1B80F4FC">
      <w:pPr>
        <w:spacing w:line="480" w:lineRule="exact"/>
        <w:ind w:left="700" w:hanging="700" w:hangingChars="250"/>
        <w:rPr>
          <w:rFonts w:hint="eastAsia" w:ascii="方正仿宋_GB2312" w:hAnsi="方正仿宋_GB2312" w:eastAsia="方正仿宋_GB2312" w:cs="方正仿宋_GB2312"/>
          <w:color w:val="000000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color w:val="000000"/>
          <w:sz w:val="28"/>
          <w:szCs w:val="28"/>
        </w:rPr>
        <w:t>法定代表人（签字或盖章）：</w:t>
      </w:r>
    </w:p>
    <w:p w14:paraId="69E01DE8">
      <w:pPr>
        <w:spacing w:line="480" w:lineRule="exact"/>
        <w:ind w:left="700" w:hanging="700" w:hangingChars="250"/>
        <w:rPr>
          <w:rFonts w:hint="eastAsia" w:ascii="方正仿宋_GB2312" w:hAnsi="方正仿宋_GB2312" w:eastAsia="方正仿宋_GB2312" w:cs="方正仿宋_GB2312"/>
          <w:color w:val="000000"/>
          <w:sz w:val="28"/>
          <w:szCs w:val="28"/>
        </w:rPr>
      </w:pPr>
    </w:p>
    <w:p w14:paraId="65712F6D">
      <w:pPr>
        <w:spacing w:line="480" w:lineRule="exact"/>
        <w:ind w:left="700" w:hanging="700" w:hangingChars="250"/>
        <w:rPr>
          <w:rFonts w:hint="eastAsia" w:ascii="方正仿宋_GB2312" w:hAnsi="方正仿宋_GB2312" w:eastAsia="方正仿宋_GB2312" w:cs="方正仿宋_GB2312"/>
          <w:color w:val="000000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color w:val="000000"/>
          <w:sz w:val="28"/>
          <w:szCs w:val="28"/>
        </w:rPr>
        <w:t>日期：</w:t>
      </w:r>
    </w:p>
    <w:sectPr>
      <w:headerReference r:id="rId3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1" w:fontKey="{D99DB1FA-2C53-4139-995F-8ECF00537106}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27961B"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Tg3NDQ4Y2NjOGI2NjM5ZjdlZjcyOTU1NWI2ODhjNjIifQ=="/>
  </w:docVars>
  <w:rsids>
    <w:rsidRoot w:val="005763A7"/>
    <w:rsid w:val="0000144D"/>
    <w:rsid w:val="00003F47"/>
    <w:rsid w:val="000056EF"/>
    <w:rsid w:val="0002432C"/>
    <w:rsid w:val="00070AA3"/>
    <w:rsid w:val="00085329"/>
    <w:rsid w:val="00093B72"/>
    <w:rsid w:val="0009629C"/>
    <w:rsid w:val="000A2E74"/>
    <w:rsid w:val="000C1697"/>
    <w:rsid w:val="000C41AA"/>
    <w:rsid w:val="000E1630"/>
    <w:rsid w:val="00134E40"/>
    <w:rsid w:val="0015033B"/>
    <w:rsid w:val="00167763"/>
    <w:rsid w:val="0017391B"/>
    <w:rsid w:val="0020139F"/>
    <w:rsid w:val="00223197"/>
    <w:rsid w:val="00224968"/>
    <w:rsid w:val="00247CA3"/>
    <w:rsid w:val="00344F87"/>
    <w:rsid w:val="00355C39"/>
    <w:rsid w:val="00374FC5"/>
    <w:rsid w:val="003E0033"/>
    <w:rsid w:val="003E4AE3"/>
    <w:rsid w:val="003F755C"/>
    <w:rsid w:val="00404F68"/>
    <w:rsid w:val="004215A1"/>
    <w:rsid w:val="0048190E"/>
    <w:rsid w:val="0049178C"/>
    <w:rsid w:val="004935D5"/>
    <w:rsid w:val="004B78DA"/>
    <w:rsid w:val="004C442B"/>
    <w:rsid w:val="004D394A"/>
    <w:rsid w:val="004F2871"/>
    <w:rsid w:val="00526714"/>
    <w:rsid w:val="00531ADB"/>
    <w:rsid w:val="00537583"/>
    <w:rsid w:val="005763A7"/>
    <w:rsid w:val="005832F6"/>
    <w:rsid w:val="005841CA"/>
    <w:rsid w:val="005A4960"/>
    <w:rsid w:val="005E7482"/>
    <w:rsid w:val="00621DAF"/>
    <w:rsid w:val="006406B5"/>
    <w:rsid w:val="006435E1"/>
    <w:rsid w:val="00665FFA"/>
    <w:rsid w:val="006A231D"/>
    <w:rsid w:val="006A5B47"/>
    <w:rsid w:val="006B0EA4"/>
    <w:rsid w:val="006E7786"/>
    <w:rsid w:val="006F4D52"/>
    <w:rsid w:val="007071A3"/>
    <w:rsid w:val="00710B62"/>
    <w:rsid w:val="007248AE"/>
    <w:rsid w:val="00737F36"/>
    <w:rsid w:val="0074590A"/>
    <w:rsid w:val="00745D89"/>
    <w:rsid w:val="00751681"/>
    <w:rsid w:val="007B3FCE"/>
    <w:rsid w:val="007D30FB"/>
    <w:rsid w:val="007F6D09"/>
    <w:rsid w:val="00840A05"/>
    <w:rsid w:val="0086266E"/>
    <w:rsid w:val="00871080"/>
    <w:rsid w:val="00883E7C"/>
    <w:rsid w:val="008A43AD"/>
    <w:rsid w:val="008B686E"/>
    <w:rsid w:val="008B726D"/>
    <w:rsid w:val="0091128F"/>
    <w:rsid w:val="009543AD"/>
    <w:rsid w:val="0096307C"/>
    <w:rsid w:val="0098569D"/>
    <w:rsid w:val="009863DE"/>
    <w:rsid w:val="00987098"/>
    <w:rsid w:val="00990931"/>
    <w:rsid w:val="00995879"/>
    <w:rsid w:val="00997E54"/>
    <w:rsid w:val="00A55D46"/>
    <w:rsid w:val="00A76C7B"/>
    <w:rsid w:val="00AD54F6"/>
    <w:rsid w:val="00AD7A19"/>
    <w:rsid w:val="00AE46FB"/>
    <w:rsid w:val="00B224BB"/>
    <w:rsid w:val="00B3703B"/>
    <w:rsid w:val="00B45CC1"/>
    <w:rsid w:val="00B76885"/>
    <w:rsid w:val="00B94CCB"/>
    <w:rsid w:val="00BA40B9"/>
    <w:rsid w:val="00BA5F25"/>
    <w:rsid w:val="00BB4234"/>
    <w:rsid w:val="00BC14F0"/>
    <w:rsid w:val="00BD3121"/>
    <w:rsid w:val="00BF6A2F"/>
    <w:rsid w:val="00C201D3"/>
    <w:rsid w:val="00C30877"/>
    <w:rsid w:val="00C54051"/>
    <w:rsid w:val="00C576A6"/>
    <w:rsid w:val="00C6637B"/>
    <w:rsid w:val="00CA04CD"/>
    <w:rsid w:val="00CD18BB"/>
    <w:rsid w:val="00CE100B"/>
    <w:rsid w:val="00CF7D22"/>
    <w:rsid w:val="00D443D3"/>
    <w:rsid w:val="00D56BC7"/>
    <w:rsid w:val="00D6239B"/>
    <w:rsid w:val="00D97C01"/>
    <w:rsid w:val="00DB72C4"/>
    <w:rsid w:val="00DF4672"/>
    <w:rsid w:val="00DF4FD1"/>
    <w:rsid w:val="00E5106A"/>
    <w:rsid w:val="00E63DCB"/>
    <w:rsid w:val="00E713B0"/>
    <w:rsid w:val="00E7154B"/>
    <w:rsid w:val="00EA08FE"/>
    <w:rsid w:val="00EA0EB4"/>
    <w:rsid w:val="00EE10C0"/>
    <w:rsid w:val="00F06869"/>
    <w:rsid w:val="00F236FC"/>
    <w:rsid w:val="00F86184"/>
    <w:rsid w:val="00FF4468"/>
    <w:rsid w:val="02306C15"/>
    <w:rsid w:val="04360BF0"/>
    <w:rsid w:val="05925FA0"/>
    <w:rsid w:val="095F3FBE"/>
    <w:rsid w:val="0A6071C9"/>
    <w:rsid w:val="0C35402D"/>
    <w:rsid w:val="14BB6A61"/>
    <w:rsid w:val="20E92247"/>
    <w:rsid w:val="23A75162"/>
    <w:rsid w:val="317A52F1"/>
    <w:rsid w:val="31C17E78"/>
    <w:rsid w:val="33D26ADA"/>
    <w:rsid w:val="359F3953"/>
    <w:rsid w:val="3F8F3AD1"/>
    <w:rsid w:val="426814E8"/>
    <w:rsid w:val="43307BC0"/>
    <w:rsid w:val="4A591A39"/>
    <w:rsid w:val="4AB13FC7"/>
    <w:rsid w:val="588E2BFD"/>
    <w:rsid w:val="5BCA1D47"/>
    <w:rsid w:val="65C968EA"/>
    <w:rsid w:val="77696FCE"/>
    <w:rsid w:val="7BFF2971"/>
    <w:rsid w:val="7EF0182C"/>
    <w:rsid w:val="7F42494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ocument Map"/>
    <w:basedOn w:val="1"/>
    <w:link w:val="9"/>
    <w:semiHidden/>
    <w:unhideWhenUsed/>
    <w:qFormat/>
    <w:uiPriority w:val="99"/>
    <w:rPr>
      <w:rFonts w:ascii="宋体"/>
      <w:sz w:val="18"/>
      <w:szCs w:val="18"/>
    </w:rPr>
  </w:style>
  <w:style w:type="paragraph" w:styleId="3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8">
    <w:name w:val="默认段落字体 Para Char Char Char Char Char Char Char Char Char1 Char Char Char Char Char Char Char Char Char Char"/>
    <w:basedOn w:val="2"/>
    <w:qFormat/>
    <w:uiPriority w:val="0"/>
    <w:pPr>
      <w:shd w:val="clear" w:color="auto" w:fill="000080"/>
      <w:ind w:firstLine="540" w:firstLineChars="225"/>
    </w:pPr>
    <w:rPr>
      <w:rFonts w:ascii="Tahoma" w:hAnsi="Tahoma"/>
      <w:sz w:val="24"/>
      <w:szCs w:val="24"/>
    </w:rPr>
  </w:style>
  <w:style w:type="character" w:customStyle="1" w:styleId="9">
    <w:name w:val="文档结构图 字符"/>
    <w:basedOn w:val="7"/>
    <w:link w:val="2"/>
    <w:semiHidden/>
    <w:qFormat/>
    <w:uiPriority w:val="99"/>
    <w:rPr>
      <w:rFonts w:ascii="宋体" w:hAnsi="Times New Roman" w:eastAsia="宋体" w:cs="Times New Roman"/>
      <w:sz w:val="18"/>
      <w:szCs w:val="18"/>
    </w:rPr>
  </w:style>
  <w:style w:type="character" w:customStyle="1" w:styleId="10">
    <w:name w:val="页眉 字符"/>
    <w:basedOn w:val="7"/>
    <w:link w:val="5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1">
    <w:name w:val="页脚 字符"/>
    <w:basedOn w:val="7"/>
    <w:link w:val="4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2">
    <w:name w:val="批注框文本 字符"/>
    <w:basedOn w:val="7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character" w:customStyle="1" w:styleId="14">
    <w:name w:val="HTML Markup"/>
    <w:qFormat/>
    <w:uiPriority w:val="0"/>
    <w:rPr>
      <w:vanish/>
      <w:color w:val="FF000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488</Words>
  <Characters>511</Characters>
  <Lines>1</Lines>
  <Paragraphs>1</Paragraphs>
  <TotalTime>4</TotalTime>
  <ScaleCrop>false</ScaleCrop>
  <LinksUpToDate>false</LinksUpToDate>
  <CharactersWithSpaces>554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2020-03-26T02:24:00Z</dcterms:created>
  <dc:creator>微软用户</dc:creator>
  <cp:lastModifiedBy>JoJo</cp:lastModifiedBy>
  <cp:lastPrinted>2016-08-26T03:30:00Z</cp:lastPrinted>
  <dcterms:modified xsi:type="dcterms:W3CDTF">2025-02-25T07:21:23Z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B0409526ED864F4C8AA13201D699E4EA</vt:lpwstr>
  </property>
  <property fmtid="{D5CDD505-2E9C-101B-9397-08002B2CF9AE}" pid="4" name="KSOTemplateDocerSaveRecord">
    <vt:lpwstr>eyJoZGlkIjoiOTg3NDQ4Y2NjOGI2NjM5ZjdlZjcyOTU1NWI2ODhjNjIiLCJ1c2VySWQiOiI2MzY2NDg3MzIifQ==</vt:lpwstr>
  </property>
</Properties>
</file>